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A2" w:rsidRPr="00164AED" w:rsidRDefault="00F741A2" w:rsidP="00164AED">
      <w:pPr>
        <w:widowControl/>
        <w:spacing w:line="390" w:lineRule="atLeast"/>
        <w:rPr>
          <w:rFonts w:ascii="宋体" w:cs="宋体"/>
          <w:b/>
          <w:color w:val="333333"/>
          <w:kern w:val="0"/>
          <w:sz w:val="24"/>
          <w:shd w:val="clear" w:color="auto" w:fill="FFFFFF"/>
        </w:rPr>
      </w:pPr>
    </w:p>
    <w:p w:rsidR="00F741A2" w:rsidRDefault="00E339C5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F741A2" w:rsidRDefault="00F741A2"/>
    <w:p w:rsidR="00F741A2" w:rsidRDefault="00E339C5">
      <w:pPr>
        <w:autoSpaceDE w:val="0"/>
        <w:autoSpaceDN w:val="0"/>
        <w:adjustRightInd w:val="0"/>
        <w:jc w:val="center"/>
        <w:rPr>
          <w:rFonts w:ascii="宋体" w:cs="华文中宋"/>
          <w:kern w:val="0"/>
          <w:sz w:val="44"/>
          <w:szCs w:val="44"/>
        </w:rPr>
      </w:pPr>
      <w:r>
        <w:rPr>
          <w:rFonts w:ascii="宋体" w:hAnsi="宋体" w:cs="TimesNewRomanPS-BoldMT"/>
          <w:b/>
          <w:bCs/>
          <w:kern w:val="0"/>
          <w:sz w:val="44"/>
          <w:szCs w:val="44"/>
        </w:rPr>
        <w:t>201</w:t>
      </w:r>
      <w:r>
        <w:rPr>
          <w:rFonts w:ascii="宋体" w:hAnsi="宋体" w:cs="TimesNewRomanPS-BoldMT" w:hint="eastAsia"/>
          <w:b/>
          <w:bCs/>
          <w:kern w:val="0"/>
          <w:sz w:val="44"/>
          <w:szCs w:val="44"/>
        </w:rPr>
        <w:t>9</w:t>
      </w:r>
      <w:r>
        <w:rPr>
          <w:rFonts w:ascii="宋体" w:hAnsi="宋体" w:cs="华文中宋" w:hint="eastAsia"/>
          <w:kern w:val="0"/>
          <w:sz w:val="44"/>
          <w:szCs w:val="44"/>
        </w:rPr>
        <w:t>年省以上转移支付农业</w:t>
      </w:r>
    </w:p>
    <w:p w:rsidR="00F741A2" w:rsidRDefault="00E339C5">
      <w:pPr>
        <w:autoSpaceDE w:val="0"/>
        <w:autoSpaceDN w:val="0"/>
        <w:adjustRightInd w:val="0"/>
        <w:jc w:val="center"/>
        <w:rPr>
          <w:rFonts w:ascii="宋体" w:cs="华文中宋"/>
          <w:kern w:val="0"/>
          <w:sz w:val="44"/>
          <w:szCs w:val="44"/>
        </w:rPr>
      </w:pPr>
      <w:r>
        <w:rPr>
          <w:rFonts w:ascii="宋体" w:hAnsi="宋体" w:cs="华文中宋" w:hint="eastAsia"/>
          <w:kern w:val="0"/>
          <w:sz w:val="44"/>
          <w:szCs w:val="44"/>
        </w:rPr>
        <w:t>项目实施方案</w:t>
      </w:r>
    </w:p>
    <w:p w:rsidR="00F741A2" w:rsidRDefault="00F741A2">
      <w:pPr>
        <w:autoSpaceDE w:val="0"/>
        <w:autoSpaceDN w:val="0"/>
        <w:adjustRightInd w:val="0"/>
        <w:jc w:val="center"/>
        <w:rPr>
          <w:rFonts w:ascii="楷体_GB2312" w:eastAsia="楷体_GB2312" w:cs="楷体_GB2312"/>
          <w:kern w:val="0"/>
          <w:sz w:val="32"/>
          <w:szCs w:val="32"/>
        </w:rPr>
      </w:pPr>
    </w:p>
    <w:p w:rsidR="00F741A2" w:rsidRDefault="00F741A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F741A2" w:rsidRDefault="00F741A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专项名称：</w:t>
      </w:r>
      <w:r>
        <w:rPr>
          <w:rFonts w:ascii="仿宋_GB2312" w:eastAsia="仿宋_GB2312" w:cs="仿宋_GB2312"/>
          <w:kern w:val="0"/>
          <w:sz w:val="32"/>
          <w:szCs w:val="32"/>
        </w:rPr>
        <w:t>201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9年省以上农业生态保护与资源利用</w:t>
      </w:r>
    </w:p>
    <w:p w:rsidR="00F741A2" w:rsidRDefault="00F741A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支持方向名称：耕地保护与质量提升</w:t>
      </w:r>
    </w:p>
    <w:p w:rsidR="00F741A2" w:rsidRDefault="00F741A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实施项目名称：水肥一体化技术示范和推广</w:t>
      </w:r>
    </w:p>
    <w:p w:rsidR="00F741A2" w:rsidRDefault="00F741A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实施单位（盖章）：</w:t>
      </w:r>
    </w:p>
    <w:p w:rsidR="00F741A2" w:rsidRDefault="00F741A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主管部门：农业农村部门（盖章）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财政部门（盖章）</w:t>
      </w:r>
    </w:p>
    <w:p w:rsidR="00F741A2" w:rsidRDefault="00F741A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填报时间：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p w:rsidR="00F741A2" w:rsidRDefault="00F741A2">
      <w:pPr>
        <w:rPr>
          <w:rFonts w:ascii="楷体_GB2312" w:eastAsia="楷体_GB2312" w:cs="楷体_GB2312"/>
          <w:kern w:val="0"/>
          <w:sz w:val="32"/>
          <w:szCs w:val="32"/>
        </w:rPr>
      </w:pPr>
    </w:p>
    <w:p w:rsidR="00F741A2" w:rsidRDefault="00E339C5">
      <w:pPr>
        <w:jc w:val="center"/>
        <w:rPr>
          <w:rFonts w:ascii="楷体_GB2312" w:eastAsia="楷体_GB2312" w:cs="楷体_GB2312"/>
          <w:kern w:val="0"/>
          <w:sz w:val="32"/>
          <w:szCs w:val="32"/>
        </w:rPr>
      </w:pPr>
      <w:r>
        <w:rPr>
          <w:rFonts w:ascii="楷体_GB2312" w:eastAsia="楷体_GB2312" w:cs="楷体_GB2312" w:hint="eastAsia"/>
          <w:kern w:val="0"/>
          <w:sz w:val="32"/>
          <w:szCs w:val="32"/>
        </w:rPr>
        <w:t>江苏省农业农村厅会制</w:t>
      </w:r>
    </w:p>
    <w:p w:rsidR="00F741A2" w:rsidRDefault="00F741A2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F741A2" w:rsidRDefault="00F741A2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F741A2" w:rsidRDefault="00F741A2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F741A2" w:rsidRDefault="00E339C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一、实施范围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明确项目实施的区域范围或地点，地点要细化到县、乡、村。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二、实施内容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分项描述项目主要实施内容。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（二）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32"/>
          <w:szCs w:val="32"/>
        </w:rPr>
      </w:pPr>
      <w:r>
        <w:rPr>
          <w:rFonts w:ascii="TimesNewRomanPSMT" w:eastAsia="TimesNewRomanPSMT" w:cs="TimesNewRomanPSMT"/>
          <w:kern w:val="0"/>
          <w:sz w:val="32"/>
          <w:szCs w:val="32"/>
        </w:rPr>
        <w:t>........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三、经费预算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楷体_GB2312" w:eastAsia="楷体_GB2312" w:cs="楷体_GB2312" w:hint="eastAsia"/>
          <w:kern w:val="0"/>
          <w:sz w:val="32"/>
          <w:szCs w:val="32"/>
        </w:rPr>
        <w:t>（一）资金来源。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项目总投资（入）资金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万元，其中：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省级财政补助资金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万元，区财政配套资金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万元，实施单位自筹资金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万元。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楷体_GB2312" w:eastAsia="楷体_GB2312" w:cs="楷体_GB2312"/>
          <w:kern w:val="0"/>
          <w:sz w:val="32"/>
          <w:szCs w:val="32"/>
        </w:rPr>
      </w:pPr>
      <w:r>
        <w:rPr>
          <w:rFonts w:ascii="楷体_GB2312" w:eastAsia="楷体_GB2312" w:cs="楷体_GB2312" w:hint="eastAsia"/>
          <w:kern w:val="0"/>
          <w:sz w:val="32"/>
          <w:szCs w:val="32"/>
        </w:rPr>
        <w:t>（二）明细预算</w:t>
      </w:r>
    </w:p>
    <w:p w:rsidR="00F741A2" w:rsidRDefault="00E339C5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276"/>
        <w:gridCol w:w="1276"/>
        <w:gridCol w:w="1326"/>
      </w:tblGrid>
      <w:tr w:rsidR="00F741A2">
        <w:trPr>
          <w:trHeight w:val="635"/>
        </w:trPr>
        <w:tc>
          <w:tcPr>
            <w:tcW w:w="3652" w:type="dxa"/>
            <w:vMerge w:val="restart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实施内容</w:t>
            </w:r>
          </w:p>
          <w:p w:rsidR="00F741A2" w:rsidRDefault="00F741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4870" w:type="dxa"/>
            <w:gridSpan w:val="4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资金来源</w:t>
            </w:r>
          </w:p>
        </w:tc>
      </w:tr>
      <w:tr w:rsidR="00F741A2">
        <w:tc>
          <w:tcPr>
            <w:tcW w:w="3652" w:type="dxa"/>
            <w:vMerge/>
          </w:tcPr>
          <w:p w:rsidR="00F741A2" w:rsidRDefault="00F741A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合</w:t>
            </w:r>
            <w:r>
              <w:rPr>
                <w:rFonts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计</w:t>
            </w:r>
          </w:p>
        </w:tc>
        <w:tc>
          <w:tcPr>
            <w:tcW w:w="1276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省以上财政补助资金</w:t>
            </w:r>
          </w:p>
        </w:tc>
        <w:tc>
          <w:tcPr>
            <w:tcW w:w="1276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F741A2" w:rsidRDefault="00E339C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县财政</w:t>
            </w:r>
            <w:r>
              <w:rPr>
                <w:rFonts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补助资金</w:t>
            </w:r>
          </w:p>
          <w:p w:rsidR="00F741A2" w:rsidRDefault="00F741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F741A2" w:rsidRDefault="00E339C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实施单位自筹资金</w:t>
            </w:r>
          </w:p>
          <w:p w:rsidR="00F741A2" w:rsidRDefault="00F741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741A2">
        <w:tc>
          <w:tcPr>
            <w:tcW w:w="365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2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741A2">
        <w:tc>
          <w:tcPr>
            <w:tcW w:w="365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2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741A2">
        <w:tc>
          <w:tcPr>
            <w:tcW w:w="365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2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741A2">
        <w:tc>
          <w:tcPr>
            <w:tcW w:w="365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2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741A2">
        <w:tc>
          <w:tcPr>
            <w:tcW w:w="365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26" w:type="dxa"/>
          </w:tcPr>
          <w:p w:rsidR="00F741A2" w:rsidRDefault="00F741A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</w:tbl>
    <w:p w:rsidR="00F741A2" w:rsidRDefault="00E339C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四、实施进度</w:t>
      </w:r>
    </w:p>
    <w:p w:rsidR="00F741A2" w:rsidRDefault="00E339C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本项目实施期限为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年，时间自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月起至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月止，实施进度安排如下：</w:t>
      </w:r>
    </w:p>
    <w:p w:rsidR="00F741A2" w:rsidRDefault="00E339C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</w:t>
      </w:r>
    </w:p>
    <w:p w:rsidR="00F741A2" w:rsidRDefault="00E339C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（二）</w:t>
      </w:r>
    </w:p>
    <w:p w:rsidR="00F741A2" w:rsidRDefault="00E339C5">
      <w:pPr>
        <w:autoSpaceDE w:val="0"/>
        <w:autoSpaceDN w:val="0"/>
        <w:adjustRightInd w:val="0"/>
        <w:spacing w:line="560" w:lineRule="exact"/>
        <w:jc w:val="left"/>
        <w:rPr>
          <w:rFonts w:ascii="TimesNewRomanPSMT" w:eastAsia="TimesNewRomanPSMT" w:cs="TimesNewRomanPSMT"/>
          <w:kern w:val="0"/>
          <w:sz w:val="32"/>
          <w:szCs w:val="32"/>
        </w:rPr>
      </w:pPr>
      <w:r>
        <w:rPr>
          <w:rFonts w:ascii="TimesNewRomanPSMT" w:eastAsia="TimesNewRomanPSMT" w:cs="TimesNewRomanPSMT"/>
          <w:kern w:val="0"/>
          <w:sz w:val="32"/>
          <w:szCs w:val="32"/>
        </w:rPr>
        <w:t>........</w:t>
      </w:r>
    </w:p>
    <w:p w:rsidR="00F741A2" w:rsidRDefault="00E339C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五、绩效目标</w:t>
      </w:r>
    </w:p>
    <w:p w:rsidR="00F741A2" w:rsidRDefault="00E339C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按照实施意见文中明确的绩效目标填写</w:t>
      </w:r>
    </w:p>
    <w:tbl>
      <w:tblPr>
        <w:tblW w:w="8038" w:type="dxa"/>
        <w:jc w:val="center"/>
        <w:tblInd w:w="-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409"/>
        <w:gridCol w:w="1942"/>
        <w:gridCol w:w="1843"/>
      </w:tblGrid>
      <w:tr w:rsidR="00F741A2">
        <w:trPr>
          <w:trHeight w:val="605"/>
          <w:jc w:val="center"/>
        </w:trPr>
        <w:tc>
          <w:tcPr>
            <w:tcW w:w="1844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绩效目标类型</w:t>
            </w:r>
          </w:p>
        </w:tc>
        <w:tc>
          <w:tcPr>
            <w:tcW w:w="1942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绩效目标名称</w:t>
            </w:r>
          </w:p>
        </w:tc>
        <w:tc>
          <w:tcPr>
            <w:tcW w:w="1843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目标值</w:t>
            </w:r>
          </w:p>
        </w:tc>
      </w:tr>
      <w:tr w:rsidR="00F741A2">
        <w:trPr>
          <w:trHeight w:val="511"/>
          <w:jc w:val="center"/>
        </w:trPr>
        <w:tc>
          <w:tcPr>
            <w:tcW w:w="1844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TimesNewRomanPSMT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NewRomanPSMT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741A2">
        <w:trPr>
          <w:jc w:val="center"/>
        </w:trPr>
        <w:tc>
          <w:tcPr>
            <w:tcW w:w="1844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741A2">
        <w:trPr>
          <w:jc w:val="center"/>
        </w:trPr>
        <w:tc>
          <w:tcPr>
            <w:tcW w:w="1844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741A2">
        <w:trPr>
          <w:jc w:val="center"/>
        </w:trPr>
        <w:tc>
          <w:tcPr>
            <w:tcW w:w="1844" w:type="dxa"/>
            <w:vAlign w:val="center"/>
          </w:tcPr>
          <w:p w:rsidR="00F741A2" w:rsidRDefault="00E339C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…</w:t>
            </w:r>
          </w:p>
        </w:tc>
        <w:tc>
          <w:tcPr>
            <w:tcW w:w="2409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741A2" w:rsidRDefault="00F741A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 w:rsidR="00F741A2" w:rsidRDefault="00F741A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</w:p>
    <w:p w:rsidR="00F741A2" w:rsidRDefault="00E339C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六、组织管理</w:t>
      </w:r>
    </w:p>
    <w:p w:rsidR="00F741A2" w:rsidRDefault="00E339C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（一）项目组成员（其中明确项目联系人及联系方式）</w:t>
      </w:r>
    </w:p>
    <w:p w:rsidR="00F741A2" w:rsidRDefault="00E339C5">
      <w:pPr>
        <w:autoSpaceDE w:val="0"/>
        <w:autoSpaceDN w:val="0"/>
        <w:adjustRightInd w:val="0"/>
        <w:jc w:val="left"/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（二）管理责任</w:t>
      </w:r>
    </w:p>
    <w:sectPr w:rsidR="00F741A2" w:rsidSect="00F741A2">
      <w:headerReference w:type="default" r:id="rId8"/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D4" w:rsidRDefault="006B09D4" w:rsidP="00F741A2">
      <w:r>
        <w:separator/>
      </w:r>
    </w:p>
  </w:endnote>
  <w:endnote w:type="continuationSeparator" w:id="1">
    <w:p w:rsidR="006B09D4" w:rsidRDefault="006B09D4" w:rsidP="00F7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-BoldMT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D4" w:rsidRDefault="006B09D4" w:rsidP="00F741A2">
      <w:r>
        <w:separator/>
      </w:r>
    </w:p>
  </w:footnote>
  <w:footnote w:type="continuationSeparator" w:id="1">
    <w:p w:rsidR="006B09D4" w:rsidRDefault="006B09D4" w:rsidP="00F74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A2" w:rsidRDefault="00F741A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FF93BB"/>
    <w:multiLevelType w:val="singleLevel"/>
    <w:tmpl w:val="B1FF93B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1C2897"/>
    <w:rsid w:val="00033BDB"/>
    <w:rsid w:val="000A0E98"/>
    <w:rsid w:val="00164AED"/>
    <w:rsid w:val="0017637D"/>
    <w:rsid w:val="001B64E3"/>
    <w:rsid w:val="001E0A58"/>
    <w:rsid w:val="00210412"/>
    <w:rsid w:val="0022370F"/>
    <w:rsid w:val="002241F1"/>
    <w:rsid w:val="00461142"/>
    <w:rsid w:val="00487B49"/>
    <w:rsid w:val="00515A3D"/>
    <w:rsid w:val="005C6270"/>
    <w:rsid w:val="005C6DF6"/>
    <w:rsid w:val="00602E5C"/>
    <w:rsid w:val="00643FAA"/>
    <w:rsid w:val="0066370F"/>
    <w:rsid w:val="00684323"/>
    <w:rsid w:val="006B09D4"/>
    <w:rsid w:val="006B199D"/>
    <w:rsid w:val="007301DE"/>
    <w:rsid w:val="008004CD"/>
    <w:rsid w:val="009315C7"/>
    <w:rsid w:val="0095044A"/>
    <w:rsid w:val="009F2DFE"/>
    <w:rsid w:val="009F48A4"/>
    <w:rsid w:val="00A21383"/>
    <w:rsid w:val="00AB42A2"/>
    <w:rsid w:val="00AB4602"/>
    <w:rsid w:val="00B60D62"/>
    <w:rsid w:val="00BA254A"/>
    <w:rsid w:val="00BD3B08"/>
    <w:rsid w:val="00CD3180"/>
    <w:rsid w:val="00D40617"/>
    <w:rsid w:val="00D51420"/>
    <w:rsid w:val="00E206D9"/>
    <w:rsid w:val="00E339C5"/>
    <w:rsid w:val="00EC1E89"/>
    <w:rsid w:val="00F741A2"/>
    <w:rsid w:val="00F94BDE"/>
    <w:rsid w:val="0AB23F7D"/>
    <w:rsid w:val="15CD5EE1"/>
    <w:rsid w:val="2DA41F45"/>
    <w:rsid w:val="2EF46022"/>
    <w:rsid w:val="33D212E1"/>
    <w:rsid w:val="381C2897"/>
    <w:rsid w:val="3FEF78FC"/>
    <w:rsid w:val="46D81CD6"/>
    <w:rsid w:val="4A5B4F54"/>
    <w:rsid w:val="4DA14E1B"/>
    <w:rsid w:val="54053F92"/>
    <w:rsid w:val="61D426A1"/>
    <w:rsid w:val="72DF4A4C"/>
    <w:rsid w:val="78B0574E"/>
    <w:rsid w:val="7CC7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741A2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741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F74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uiPriority w:val="99"/>
    <w:semiHidden/>
    <w:qFormat/>
    <w:rsid w:val="00F741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9"/>
    <w:locked/>
    <w:rsid w:val="00F741A2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741A2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741A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云飞扬</dc:creator>
  <cp:lastModifiedBy>admin</cp:lastModifiedBy>
  <cp:revision>13</cp:revision>
  <cp:lastPrinted>2019-10-22T06:43:00Z</cp:lastPrinted>
  <dcterms:created xsi:type="dcterms:W3CDTF">2019-10-02T08:29:00Z</dcterms:created>
  <dcterms:modified xsi:type="dcterms:W3CDTF">2019-10-23T01:38:00Z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